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6B5C39F" w14:textId="77777777" w:rsidR="007A12A0" w:rsidRDefault="0016655B" w:rsidP="007A12A0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7A12A0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Санкт-Петербург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</w:t>
      </w:r>
      <w:r w:rsidR="007A12A0" w:rsidRPr="007A12A0">
        <w:rPr>
          <w:rFonts w:ascii="Times New Roman" w:hAnsi="Times New Roman" w:cs="Times New Roman"/>
          <w:b/>
          <w:color w:val="2C51AF"/>
          <w:sz w:val="24"/>
          <w:szCs w:val="24"/>
        </w:rPr>
        <w:t>1048576 Космоса</w:t>
      </w:r>
      <w:r w:rsidR="005050B8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ИВ Аватара Синтеза </w:t>
      </w:r>
      <w:proofErr w:type="spellStart"/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>Мория</w:t>
      </w:r>
      <w:proofErr w:type="spellEnd"/>
    </w:p>
    <w:p w14:paraId="3B9B5586" w14:textId="47D87776" w:rsidR="0016655B" w:rsidRPr="007A12A0" w:rsidRDefault="007A12A0" w:rsidP="007A12A0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                                                              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4AC56F82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E3074">
        <w:rPr>
          <w:rFonts w:ascii="Times New Roman" w:hAnsi="Times New Roman" w:cs="Times New Roman"/>
          <w:b/>
          <w:color w:val="101010"/>
          <w:sz w:val="28"/>
        </w:rPr>
        <w:t xml:space="preserve"> Синтеза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7A12A0">
        <w:rPr>
          <w:rFonts w:ascii="Times New Roman" w:hAnsi="Times New Roman" w:cs="Times New Roman"/>
          <w:b/>
          <w:color w:val="101010"/>
          <w:sz w:val="28"/>
        </w:rPr>
        <w:t>1</w:t>
      </w:r>
      <w:r w:rsidR="008B5F88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B5F88">
        <w:rPr>
          <w:rFonts w:ascii="Times New Roman" w:hAnsi="Times New Roman" w:cs="Times New Roman"/>
          <w:b/>
          <w:color w:val="101010"/>
          <w:sz w:val="28"/>
        </w:rPr>
        <w:t>0</w:t>
      </w:r>
      <w:r w:rsidR="007A12A0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B5F8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AC5BB5E" w14:textId="48D15235" w:rsidR="0016655B" w:rsidRPr="007A12A0" w:rsidRDefault="0016655B" w:rsidP="0016655B">
      <w:pPr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7A12A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6697C4D9" w:rsidR="0016655B" w:rsidRPr="00CC1BD0" w:rsidRDefault="0016655B" w:rsidP="00CC1BD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Тураева С. А</w:t>
      </w:r>
    </w:p>
    <w:p w14:paraId="63A46E94" w14:textId="77777777" w:rsidR="00CC1BD0" w:rsidRPr="00CC1BD0" w:rsidRDefault="00CC1BD0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051125BD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Шатохина М.Г.</w:t>
      </w:r>
    </w:p>
    <w:p w14:paraId="3764C4D5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Полякова О.Р.</w:t>
      </w:r>
    </w:p>
    <w:p w14:paraId="2AD2E806" w14:textId="66892BDE" w:rsidR="00384252" w:rsidRPr="007A12A0" w:rsidRDefault="00384252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143769C7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48E7B291" w14:textId="6D649712" w:rsidR="007A12A0" w:rsidRDefault="007A12A0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  <w:r w:rsidRPr="007A12A0">
        <w:rPr>
          <w:rFonts w:ascii="Times New Roman" w:hAnsi="Times New Roman" w:cs="Times New Roman"/>
          <w:b/>
          <w:bCs/>
          <w:color w:val="000000"/>
          <w:sz w:val="24"/>
        </w:rPr>
        <w:t>План Синтеза:</w:t>
      </w:r>
    </w:p>
    <w:p w14:paraId="1A2CB09C" w14:textId="77777777" w:rsidR="007A12A0" w:rsidRDefault="007A12A0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5A4FD41C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1. Итоги Совет Синтеза Подразделений ИВДИВО в январе.</w:t>
      </w:r>
    </w:p>
    <w:p w14:paraId="43890D17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2. Обновления в ведении Синтеза ИВО.</w:t>
      </w:r>
    </w:p>
    <w:p w14:paraId="7BC7F9CD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3. Подготовка к курсам Синтеза ИВО.</w:t>
      </w:r>
    </w:p>
    <w:p w14:paraId="2DCFD01B" w14:textId="41C7347E" w:rsid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Текущий месяц: 13 Синтез ИВО, 32 Синтез ИВО, 45 Синтез ИВО.</w:t>
      </w:r>
    </w:p>
    <w:p w14:paraId="4A7DC163" w14:textId="77777777" w:rsid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</w:p>
    <w:p w14:paraId="0D8A1994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b/>
          <w:bCs/>
          <w:color w:val="000000"/>
          <w:sz w:val="24"/>
        </w:rPr>
        <w:t>Форма деятельности Совета:</w:t>
      </w:r>
      <w:r w:rsidRPr="007A12A0">
        <w:rPr>
          <w:rFonts w:ascii="Times New Roman" w:hAnsi="Times New Roman" w:cs="Times New Roman"/>
          <w:color w:val="000000"/>
          <w:sz w:val="24"/>
        </w:rPr>
        <w:t xml:space="preserve"> 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</w:t>
      </w:r>
      <w:proofErr w:type="spellStart"/>
      <w:r w:rsidRPr="007A12A0"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 w:rsidRPr="007A12A0"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0603E96F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 xml:space="preserve"> Каким Синтезом ИВО действуем на Совете – </w:t>
      </w:r>
      <w:proofErr w:type="spellStart"/>
      <w:r w:rsidRPr="007A12A0">
        <w:rPr>
          <w:rFonts w:ascii="Times New Roman" w:hAnsi="Times New Roman" w:cs="Times New Roman"/>
          <w:color w:val="000000"/>
          <w:sz w:val="24"/>
        </w:rPr>
        <w:t>Владыческим</w:t>
      </w:r>
      <w:proofErr w:type="spellEnd"/>
      <w:r w:rsidRPr="007A12A0">
        <w:rPr>
          <w:rFonts w:ascii="Times New Roman" w:hAnsi="Times New Roman" w:cs="Times New Roman"/>
          <w:color w:val="000000"/>
          <w:sz w:val="24"/>
        </w:rPr>
        <w:t xml:space="preserve"> Синтезом Владык Синтеза ИВО по степени ведения.</w:t>
      </w:r>
    </w:p>
    <w:p w14:paraId="669B47E8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</w:rPr>
      </w:pPr>
    </w:p>
    <w:p w14:paraId="23AEF916" w14:textId="6473B0D0" w:rsidR="007E3074" w:rsidRPr="007E3074" w:rsidRDefault="007E3074" w:rsidP="007E3074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30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Состоялись:</w:t>
      </w:r>
    </w:p>
    <w:p w14:paraId="7CD33374" w14:textId="77777777" w:rsidR="007A12A0" w:rsidRPr="007A12A0" w:rsidRDefault="00575CB3" w:rsidP="007A12A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1.</w:t>
      </w:r>
      <w:r w:rsidR="007E3074" w:rsidRPr="00CC1BD0">
        <w:rPr>
          <w:rFonts w:ascii="Times New Roman" w:hAnsi="Times New Roman" w:cs="Times New Roman"/>
          <w:color w:val="000000"/>
          <w:sz w:val="24"/>
        </w:rPr>
        <w:t xml:space="preserve"> </w:t>
      </w:r>
      <w:r w:rsidR="007A12A0" w:rsidRPr="007A12A0">
        <w:rPr>
          <w:rFonts w:ascii="Times New Roman" w:hAnsi="Times New Roman" w:cs="Times New Roman"/>
          <w:color w:val="000000"/>
          <w:sz w:val="24"/>
        </w:rPr>
        <w:t>Преобразили Ядра Синтеза Нити Синтеза Подразделения ИВДИВО СПб тезами развёрнутых/проведённых Синтезов ИВО в обновляемом явлении ИВДИВО.</w:t>
      </w:r>
    </w:p>
    <w:p w14:paraId="4D69DC88" w14:textId="77777777" w:rsidR="007A12A0" w:rsidRPr="007A12A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 xml:space="preserve">2.  Мозговой штурм по заявленным темам. </w:t>
      </w:r>
    </w:p>
    <w:p w14:paraId="713E1CC1" w14:textId="77777777" w:rsidR="007A12A0" w:rsidRPr="007A12A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 xml:space="preserve">3.  Итоги ведения Совета Синтеза Подразделения ИВДИВО Санкт-Петербург, </w:t>
      </w:r>
      <w:proofErr w:type="spellStart"/>
      <w:r w:rsidRPr="007A12A0">
        <w:rPr>
          <w:rFonts w:ascii="Times New Roman" w:hAnsi="Times New Roman" w:cs="Times New Roman"/>
          <w:color w:val="000000"/>
          <w:sz w:val="24"/>
        </w:rPr>
        <w:t>Вологодск</w:t>
      </w:r>
      <w:proofErr w:type="spellEnd"/>
      <w:r w:rsidRPr="007A12A0">
        <w:rPr>
          <w:rFonts w:ascii="Times New Roman" w:hAnsi="Times New Roman" w:cs="Times New Roman"/>
          <w:color w:val="000000"/>
          <w:sz w:val="24"/>
        </w:rPr>
        <w:t>, Ладога от 21.01.26:</w:t>
      </w:r>
    </w:p>
    <w:p w14:paraId="76E1FFA9" w14:textId="77777777" w:rsidR="007A12A0" w:rsidRPr="007A12A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- встраивание Подразделения в изменения в ИВДИВО, в течение Синтезов ИВДИВО;</w:t>
      </w:r>
    </w:p>
    <w:p w14:paraId="5719F7CB" w14:textId="77777777" w:rsidR="007A12A0" w:rsidRPr="007A12A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- На каждом Совете Синтеза Подразделений ИВДИВО разворачивать адресную, то есть каждому конкретно, и общую направленность течения Синтеза на дела Подразделения.</w:t>
      </w:r>
    </w:p>
    <w:p w14:paraId="1A441B43" w14:textId="77777777" w:rsidR="007A12A0" w:rsidRPr="007A12A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4. Сложился Образ Советов в ИВДИВО: Синтезы ИВО, развёрнутые в выходные в ИВДИВО, усваиваются и тезируются Советами Подразделений ИВДИВО.</w:t>
      </w:r>
    </w:p>
    <w:p w14:paraId="41D69E20" w14:textId="77777777" w:rsidR="007A12A0" w:rsidRPr="007A12A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5.  Подготовка к организации новых курсов Синтеза.</w:t>
      </w:r>
    </w:p>
    <w:p w14:paraId="617D01B9" w14:textId="77777777" w:rsidR="007A12A0" w:rsidRPr="007A12A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t>6.  Итогом 14 Синтезов ИВО ИВДИВО-курса Посвящённого будем подавать заявку на ведение Экзаменов, 15 и 16 Синтезов ИВО, устремились участвовать в конкурсе Владычицы Синтеза ИВО Оксана Полякова и Марина Шатохина. Утверждение заявки запланировано на Совете ИВО 4 марта 2026 года.</w:t>
      </w:r>
    </w:p>
    <w:p w14:paraId="5DBAACA4" w14:textId="13B7F6B8" w:rsidR="00CC1BD0" w:rsidRPr="00CC1BD0" w:rsidRDefault="007A12A0" w:rsidP="007A12A0">
      <w:pPr>
        <w:rPr>
          <w:rFonts w:ascii="Times New Roman" w:hAnsi="Times New Roman" w:cs="Times New Roman"/>
          <w:color w:val="000000"/>
          <w:sz w:val="24"/>
        </w:rPr>
      </w:pPr>
      <w:r w:rsidRPr="007A12A0">
        <w:rPr>
          <w:rFonts w:ascii="Times New Roman" w:hAnsi="Times New Roman" w:cs="Times New Roman"/>
          <w:color w:val="000000"/>
          <w:sz w:val="24"/>
        </w:rPr>
        <w:lastRenderedPageBreak/>
        <w:t>7.  Обновления в ведении Синтеза ИВО. Обновились распоряжение 8 и регламент 48. Продолжаем изучать. Акцент внимания с последующей разработкой фиксируем на росте Мудрости Организаций ИВДИВО, Образ Организации, её План Синтеза, категории, методы развития Человека, методология развития Организации - как связывание и развитие тем.</w:t>
      </w:r>
    </w:p>
    <w:p w14:paraId="086481D7" w14:textId="3C3DBD05" w:rsidR="00BF64BE" w:rsidRDefault="00CC1BD0" w:rsidP="00575CB3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b/>
          <w:bCs/>
          <w:color w:val="000000"/>
          <w:sz w:val="24"/>
        </w:rPr>
        <w:t xml:space="preserve"> Рекомендации ИВАС Кут Хуми</w:t>
      </w:r>
      <w:proofErr w:type="gramStart"/>
      <w:r w:rsidRPr="00BF64BE">
        <w:rPr>
          <w:rFonts w:ascii="Times New Roman" w:hAnsi="Times New Roman" w:cs="Times New Roman"/>
          <w:b/>
          <w:bCs/>
          <w:color w:val="000000"/>
          <w:sz w:val="24"/>
        </w:rPr>
        <w:t>:</w:t>
      </w:r>
      <w:r w:rsidRPr="00CC1BD0">
        <w:rPr>
          <w:rFonts w:ascii="Times New Roman" w:hAnsi="Times New Roman" w:cs="Times New Roman"/>
          <w:color w:val="000000"/>
          <w:sz w:val="24"/>
        </w:rPr>
        <w:t xml:space="preserve"> </w:t>
      </w:r>
      <w:r w:rsidR="007A12A0" w:rsidRPr="007A12A0">
        <w:rPr>
          <w:rFonts w:ascii="Times New Roman" w:hAnsi="Times New Roman" w:cs="Times New Roman"/>
          <w:color w:val="000000"/>
          <w:sz w:val="24"/>
        </w:rPr>
        <w:t>Продолжить</w:t>
      </w:r>
      <w:proofErr w:type="gramEnd"/>
      <w:r w:rsidR="007A12A0" w:rsidRPr="007A12A0">
        <w:rPr>
          <w:rFonts w:ascii="Times New Roman" w:hAnsi="Times New Roman" w:cs="Times New Roman"/>
          <w:color w:val="000000"/>
          <w:sz w:val="24"/>
        </w:rPr>
        <w:t xml:space="preserve"> разработку методологию развития Организаций ИВДИВО.</w:t>
      </w:r>
    </w:p>
    <w:p w14:paraId="640BDE9D" w14:textId="6991C6B2" w:rsidR="00384252" w:rsidRDefault="00961824" w:rsidP="0038425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r w:rsidR="00384252"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ешения:</w:t>
      </w:r>
    </w:p>
    <w:p w14:paraId="1C10E398" w14:textId="77777777" w:rsidR="007A12A0" w:rsidRPr="007A12A0" w:rsidRDefault="007A12A0" w:rsidP="007A12A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A12A0">
        <w:rPr>
          <w:rFonts w:ascii="Times New Roman" w:hAnsi="Times New Roman" w:cs="Times New Roman"/>
          <w:color w:val="000000"/>
          <w:sz w:val="24"/>
          <w:szCs w:val="24"/>
        </w:rPr>
        <w:t>Развернуть на Совете ИВО устремление в явлении 15 и 16 Синтезов ИВО в Подразделении ИВДИВО Санкт-Петербург экзаменов ИВДИВО-курса Посвящённого, с важностью принятия решения об утверждении данных экзаменов в Подразделении ИВДИВО Санкт-Петербург.</w:t>
      </w:r>
    </w:p>
    <w:p w14:paraId="4EF80EC4" w14:textId="77777777" w:rsidR="007A12A0" w:rsidRPr="007A12A0" w:rsidRDefault="007A12A0" w:rsidP="007A12A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A12A0">
        <w:rPr>
          <w:rFonts w:ascii="Times New Roman" w:hAnsi="Times New Roman" w:cs="Times New Roman"/>
          <w:color w:val="000000"/>
          <w:sz w:val="24"/>
          <w:szCs w:val="24"/>
        </w:rPr>
        <w:t>Следующие Советы Синтеза ИВО провести: 4.03, 13.05.</w:t>
      </w:r>
    </w:p>
    <w:p w14:paraId="2E97F7E0" w14:textId="71F1B047" w:rsidR="007A12A0" w:rsidRPr="007A12A0" w:rsidRDefault="007A12A0" w:rsidP="007A12A0">
      <w:pPr>
        <w:pStyle w:val="a3"/>
        <w:ind w:left="36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4A7F9D3" w14:textId="77777777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567E248E" w14:textId="1686A5F8" w:rsidR="00384252" w:rsidRPr="00BF64BE" w:rsidRDefault="00BF64BE" w:rsidP="00CC1BD0">
      <w:r w:rsidRPr="00BF64BE">
        <w:t xml:space="preserve"> </w:t>
      </w:r>
      <w:r w:rsidRPr="00BF64BE">
        <w:rPr>
          <w:rFonts w:ascii="Times New Roman" w:hAnsi="Times New Roman" w:cs="Times New Roman"/>
          <w:color w:val="000000"/>
          <w:sz w:val="24"/>
        </w:rPr>
        <w:t xml:space="preserve">Следующий Совет Синтеза ИВО </w:t>
      </w:r>
      <w:r w:rsidR="007A12A0" w:rsidRPr="007A12A0">
        <w:rPr>
          <w:rFonts w:ascii="Times New Roman" w:hAnsi="Times New Roman" w:cs="Times New Roman"/>
          <w:color w:val="000000"/>
          <w:sz w:val="24"/>
        </w:rPr>
        <w:t>4 марта 2026 года, 17.00. С 15.30 встречаемся по разработке методологии Синтеза ИВО.</w:t>
      </w:r>
    </w:p>
    <w:p w14:paraId="37FE06A0" w14:textId="77777777" w:rsidR="00A62C73" w:rsidRDefault="00A62C73" w:rsidP="005050B8">
      <w:pPr>
        <w:rPr>
          <w:bCs/>
        </w:rPr>
      </w:pPr>
    </w:p>
    <w:p w14:paraId="3F8D880A" w14:textId="3C1BCF6F" w:rsidR="007E5740" w:rsidRPr="00575CB3" w:rsidRDefault="007E5740" w:rsidP="007E5740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Составила: </w:t>
      </w:r>
      <w:r w:rsidR="005050B8"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ИВДИВО-Секретарь протокольного и цивилизационного синтеза ИВАС Кут Хуми подразделения ИВДИВО 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141"/>
    <w:multiLevelType w:val="hybridMultilevel"/>
    <w:tmpl w:val="046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B640D"/>
    <w:multiLevelType w:val="hybridMultilevel"/>
    <w:tmpl w:val="749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38EE"/>
    <w:multiLevelType w:val="hybridMultilevel"/>
    <w:tmpl w:val="320A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2277"/>
    <w:multiLevelType w:val="hybridMultilevel"/>
    <w:tmpl w:val="96E4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90618">
    <w:abstractNumId w:val="2"/>
  </w:num>
  <w:num w:numId="2" w16cid:durableId="637107406">
    <w:abstractNumId w:val="1"/>
  </w:num>
  <w:num w:numId="3" w16cid:durableId="1968314664">
    <w:abstractNumId w:val="5"/>
  </w:num>
  <w:num w:numId="4" w16cid:durableId="1224758462">
    <w:abstractNumId w:val="3"/>
  </w:num>
  <w:num w:numId="5" w16cid:durableId="278026329">
    <w:abstractNumId w:val="4"/>
  </w:num>
  <w:num w:numId="6" w16cid:durableId="85507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0D70B3"/>
    <w:rsid w:val="000E4926"/>
    <w:rsid w:val="0016655B"/>
    <w:rsid w:val="002075E3"/>
    <w:rsid w:val="002448BB"/>
    <w:rsid w:val="00331BEB"/>
    <w:rsid w:val="00384252"/>
    <w:rsid w:val="003D3B17"/>
    <w:rsid w:val="005050B8"/>
    <w:rsid w:val="00575CB3"/>
    <w:rsid w:val="005D7016"/>
    <w:rsid w:val="007A12A0"/>
    <w:rsid w:val="007E3074"/>
    <w:rsid w:val="007E5740"/>
    <w:rsid w:val="00815F03"/>
    <w:rsid w:val="00862A1D"/>
    <w:rsid w:val="008B5F88"/>
    <w:rsid w:val="00961824"/>
    <w:rsid w:val="009A5EFF"/>
    <w:rsid w:val="00A03F0B"/>
    <w:rsid w:val="00A62C73"/>
    <w:rsid w:val="00B254BB"/>
    <w:rsid w:val="00B36055"/>
    <w:rsid w:val="00BF64BE"/>
    <w:rsid w:val="00CC1BD0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24</cp:revision>
  <dcterms:created xsi:type="dcterms:W3CDTF">2023-11-27T08:39:00Z</dcterms:created>
  <dcterms:modified xsi:type="dcterms:W3CDTF">2026-03-01T11:38:00Z</dcterms:modified>
</cp:coreProperties>
</file>